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92" w:rsidRDefault="00C07292" w:rsidP="00C072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292">
        <w:rPr>
          <w:rFonts w:ascii="Times New Roman" w:hAnsi="Times New Roman" w:cs="Times New Roman"/>
          <w:b/>
          <w:sz w:val="28"/>
          <w:szCs w:val="28"/>
        </w:rPr>
        <w:t xml:space="preserve">Аннотация к основной образовательной программе </w:t>
      </w:r>
    </w:p>
    <w:p w:rsidR="00C07292" w:rsidRPr="00C07292" w:rsidRDefault="00C07292" w:rsidP="00C072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292">
        <w:rPr>
          <w:rFonts w:ascii="Times New Roman" w:hAnsi="Times New Roman" w:cs="Times New Roman"/>
          <w:b/>
          <w:sz w:val="28"/>
          <w:szCs w:val="28"/>
        </w:rPr>
        <w:t>МАДОУ «Детск</w:t>
      </w:r>
      <w:r>
        <w:rPr>
          <w:rFonts w:ascii="Times New Roman" w:hAnsi="Times New Roman" w:cs="Times New Roman"/>
          <w:b/>
          <w:sz w:val="28"/>
          <w:szCs w:val="28"/>
        </w:rPr>
        <w:t>ий сад</w:t>
      </w:r>
      <w:r w:rsidRPr="00C07292">
        <w:rPr>
          <w:rFonts w:ascii="Times New Roman" w:hAnsi="Times New Roman" w:cs="Times New Roman"/>
          <w:b/>
          <w:sz w:val="28"/>
          <w:szCs w:val="28"/>
        </w:rPr>
        <w:t xml:space="preserve"> №283» г.о</w:t>
      </w:r>
      <w:proofErr w:type="gramStart"/>
      <w:r w:rsidRPr="00C07292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C07292">
        <w:rPr>
          <w:rFonts w:ascii="Times New Roman" w:hAnsi="Times New Roman" w:cs="Times New Roman"/>
          <w:b/>
          <w:sz w:val="28"/>
          <w:szCs w:val="28"/>
        </w:rPr>
        <w:t>амара</w:t>
      </w:r>
    </w:p>
    <w:p w:rsidR="00C07292" w:rsidRDefault="00C07292" w:rsidP="00C0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292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(далее - Программа) муниципального </w:t>
      </w:r>
      <w:r>
        <w:rPr>
          <w:rFonts w:ascii="Times New Roman" w:hAnsi="Times New Roman" w:cs="Times New Roman"/>
          <w:sz w:val="28"/>
          <w:szCs w:val="28"/>
        </w:rPr>
        <w:t>автономного</w:t>
      </w:r>
      <w:r w:rsidRPr="00C07292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«Детск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07292">
        <w:rPr>
          <w:rFonts w:ascii="Times New Roman" w:hAnsi="Times New Roman" w:cs="Times New Roman"/>
          <w:sz w:val="28"/>
          <w:szCs w:val="28"/>
        </w:rPr>
        <w:t xml:space="preserve"> сад №</w:t>
      </w:r>
      <w:r>
        <w:rPr>
          <w:rFonts w:ascii="Times New Roman" w:hAnsi="Times New Roman" w:cs="Times New Roman"/>
          <w:sz w:val="28"/>
          <w:szCs w:val="28"/>
        </w:rPr>
        <w:t>283</w:t>
      </w:r>
      <w:r w:rsidRPr="00C07292">
        <w:rPr>
          <w:rFonts w:ascii="Times New Roman" w:hAnsi="Times New Roman" w:cs="Times New Roman"/>
          <w:sz w:val="28"/>
          <w:szCs w:val="28"/>
        </w:rPr>
        <w:t xml:space="preserve">» городского округа Самара разработана педагогическим коллективом в соответствии </w:t>
      </w:r>
      <w:proofErr w:type="gramStart"/>
      <w:r w:rsidRPr="00C072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7292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07292" w:rsidRDefault="00C07292" w:rsidP="00C0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292">
        <w:rPr>
          <w:rFonts w:ascii="Times New Roman" w:hAnsi="Times New Roman" w:cs="Times New Roman"/>
          <w:sz w:val="28"/>
          <w:szCs w:val="28"/>
        </w:rPr>
        <w:t>Федеральным законом от 29 декабря 2012 г. № 273-ФЗ «Об</w:t>
      </w:r>
      <w:r w:rsidR="003C0956">
        <w:rPr>
          <w:rFonts w:ascii="Times New Roman" w:hAnsi="Times New Roman" w:cs="Times New Roman"/>
          <w:sz w:val="28"/>
          <w:szCs w:val="28"/>
        </w:rPr>
        <w:t xml:space="preserve"> </w:t>
      </w:r>
      <w:r w:rsidRPr="00C07292">
        <w:rPr>
          <w:rFonts w:ascii="Times New Roman" w:hAnsi="Times New Roman" w:cs="Times New Roman"/>
          <w:sz w:val="28"/>
          <w:szCs w:val="28"/>
        </w:rPr>
        <w:t xml:space="preserve">образовании в Российской Федерации»;  </w:t>
      </w:r>
    </w:p>
    <w:p w:rsidR="00C07292" w:rsidRDefault="00C07292" w:rsidP="00C0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292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г. № 1155;  </w:t>
      </w:r>
    </w:p>
    <w:p w:rsidR="00C07292" w:rsidRDefault="00C07292" w:rsidP="00C0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292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 (Постановление Главного государственного санитарного врача РФ от 15 мая 2013 г. № 26 «Об утв</w:t>
      </w:r>
      <w:r w:rsidR="003C0956">
        <w:rPr>
          <w:rFonts w:ascii="Times New Roman" w:hAnsi="Times New Roman" w:cs="Times New Roman"/>
          <w:sz w:val="28"/>
          <w:szCs w:val="28"/>
        </w:rPr>
        <w:t xml:space="preserve">ерждении </w:t>
      </w:r>
      <w:proofErr w:type="spellStart"/>
      <w:r w:rsidR="003C095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C0956">
        <w:rPr>
          <w:rFonts w:ascii="Times New Roman" w:hAnsi="Times New Roman" w:cs="Times New Roman"/>
          <w:sz w:val="28"/>
          <w:szCs w:val="28"/>
        </w:rPr>
        <w:t xml:space="preserve"> 2.4.1.3049-13»);</w:t>
      </w:r>
      <w:r w:rsidRPr="00C07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292" w:rsidRDefault="00C07292" w:rsidP="00C0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292">
        <w:rPr>
          <w:rFonts w:ascii="Times New Roman" w:hAnsi="Times New Roman" w:cs="Times New Roman"/>
          <w:sz w:val="28"/>
          <w:szCs w:val="28"/>
        </w:rPr>
        <w:t xml:space="preserve">Уставом муниципального </w:t>
      </w:r>
      <w:r>
        <w:rPr>
          <w:rFonts w:ascii="Times New Roman" w:hAnsi="Times New Roman" w:cs="Times New Roman"/>
          <w:sz w:val="28"/>
          <w:szCs w:val="28"/>
        </w:rPr>
        <w:t>автономного</w:t>
      </w:r>
      <w:r w:rsidRPr="00C07292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«Детск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07292">
        <w:rPr>
          <w:rFonts w:ascii="Times New Roman" w:hAnsi="Times New Roman" w:cs="Times New Roman"/>
          <w:sz w:val="28"/>
          <w:szCs w:val="28"/>
        </w:rPr>
        <w:t xml:space="preserve"> сад № </w:t>
      </w:r>
      <w:r>
        <w:rPr>
          <w:rFonts w:ascii="Times New Roman" w:hAnsi="Times New Roman" w:cs="Times New Roman"/>
          <w:sz w:val="28"/>
          <w:szCs w:val="28"/>
        </w:rPr>
        <w:t>283</w:t>
      </w:r>
      <w:r w:rsidRPr="00C07292">
        <w:rPr>
          <w:rFonts w:ascii="Times New Roman" w:hAnsi="Times New Roman" w:cs="Times New Roman"/>
          <w:sz w:val="28"/>
          <w:szCs w:val="28"/>
        </w:rPr>
        <w:t xml:space="preserve">» городского округа Самара. </w:t>
      </w:r>
    </w:p>
    <w:p w:rsidR="00C07292" w:rsidRDefault="00C07292" w:rsidP="00C0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292">
        <w:rPr>
          <w:rFonts w:ascii="Times New Roman" w:hAnsi="Times New Roman" w:cs="Times New Roman"/>
          <w:sz w:val="28"/>
          <w:szCs w:val="28"/>
        </w:rPr>
        <w:t xml:space="preserve">Программа ориентирована на детей в возрасте от трех до семи лет и реализуется на государственном языке Российской Федерации. </w:t>
      </w:r>
    </w:p>
    <w:p w:rsidR="00C07292" w:rsidRDefault="00C07292" w:rsidP="00C0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292">
        <w:rPr>
          <w:rFonts w:ascii="Times New Roman" w:hAnsi="Times New Roman" w:cs="Times New Roman"/>
          <w:sz w:val="28"/>
          <w:szCs w:val="28"/>
        </w:rPr>
        <w:t>Программа состоит из обязательной части, разработанной с учетом «Примерной основной образовательной прогр</w:t>
      </w:r>
      <w:r>
        <w:rPr>
          <w:rFonts w:ascii="Times New Roman" w:hAnsi="Times New Roman" w:cs="Times New Roman"/>
          <w:sz w:val="28"/>
          <w:szCs w:val="28"/>
        </w:rPr>
        <w:t xml:space="preserve">аммы дошкольного образования» </w:t>
      </w:r>
      <w:r w:rsidRPr="00C07292">
        <w:rPr>
          <w:rFonts w:ascii="Times New Roman" w:hAnsi="Times New Roman" w:cs="Times New Roman"/>
          <w:sz w:val="28"/>
          <w:szCs w:val="28"/>
        </w:rPr>
        <w:t>и части, формируемой участниками образовательных отношений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7292">
        <w:rPr>
          <w:rFonts w:ascii="Times New Roman" w:hAnsi="Times New Roman" w:cs="Times New Roman"/>
          <w:sz w:val="28"/>
          <w:szCs w:val="28"/>
        </w:rPr>
        <w:t>ДОУ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07292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C07292">
        <w:rPr>
          <w:rFonts w:ascii="Times New Roman" w:hAnsi="Times New Roman" w:cs="Times New Roman"/>
          <w:sz w:val="28"/>
          <w:szCs w:val="28"/>
        </w:rPr>
        <w:t>сад №</w:t>
      </w:r>
      <w:r>
        <w:rPr>
          <w:rFonts w:ascii="Times New Roman" w:hAnsi="Times New Roman" w:cs="Times New Roman"/>
          <w:sz w:val="28"/>
          <w:szCs w:val="28"/>
        </w:rPr>
        <w:t>283</w:t>
      </w:r>
      <w:r w:rsidRPr="00C07292">
        <w:rPr>
          <w:rFonts w:ascii="Times New Roman" w:hAnsi="Times New Roman" w:cs="Times New Roman"/>
          <w:sz w:val="28"/>
          <w:szCs w:val="28"/>
        </w:rPr>
        <w:t>» г.о</w:t>
      </w:r>
      <w:proofErr w:type="gramStart"/>
      <w:r w:rsidRPr="00C0729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07292">
        <w:rPr>
          <w:rFonts w:ascii="Times New Roman" w:hAnsi="Times New Roman" w:cs="Times New Roman"/>
          <w:sz w:val="28"/>
          <w:szCs w:val="28"/>
        </w:rPr>
        <w:t xml:space="preserve">амара. </w:t>
      </w:r>
    </w:p>
    <w:p w:rsidR="00C07292" w:rsidRDefault="00C07292" w:rsidP="00C0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292">
        <w:rPr>
          <w:rFonts w:ascii="Times New Roman" w:hAnsi="Times New Roman" w:cs="Times New Roman"/>
          <w:sz w:val="28"/>
          <w:szCs w:val="28"/>
        </w:rPr>
        <w:t xml:space="preserve">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образования. </w:t>
      </w:r>
    </w:p>
    <w:p w:rsidR="00C07292" w:rsidRDefault="00C07292" w:rsidP="00C0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292">
        <w:rPr>
          <w:rFonts w:ascii="Times New Roman" w:hAnsi="Times New Roman" w:cs="Times New Roman"/>
          <w:sz w:val="28"/>
          <w:szCs w:val="28"/>
        </w:rPr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познавательном, речевом, физическом, художественно-эстетическом и социально-коммуникативном развитии. </w:t>
      </w:r>
    </w:p>
    <w:p w:rsidR="00C07292" w:rsidRDefault="00C07292" w:rsidP="00C0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292">
        <w:rPr>
          <w:rFonts w:ascii="Times New Roman" w:hAnsi="Times New Roman" w:cs="Times New Roman"/>
          <w:sz w:val="28"/>
          <w:szCs w:val="28"/>
        </w:rPr>
        <w:lastRenderedPageBreak/>
        <w:t xml:space="preserve">Цели и задачи реализации Программы. </w:t>
      </w:r>
    </w:p>
    <w:p w:rsidR="00C07292" w:rsidRDefault="00C07292" w:rsidP="00C0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292">
        <w:rPr>
          <w:rFonts w:ascii="Times New Roman" w:hAnsi="Times New Roman" w:cs="Times New Roman"/>
          <w:sz w:val="28"/>
          <w:szCs w:val="28"/>
        </w:rPr>
        <w:t xml:space="preserve"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</w:t>
      </w:r>
      <w:proofErr w:type="gramStart"/>
      <w:r w:rsidRPr="00C072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07292">
        <w:rPr>
          <w:rFonts w:ascii="Times New Roman" w:hAnsi="Times New Roman" w:cs="Times New Roman"/>
          <w:sz w:val="28"/>
          <w:szCs w:val="28"/>
        </w:rPr>
        <w:t xml:space="preserve"> дошкольника. </w:t>
      </w:r>
    </w:p>
    <w:p w:rsidR="00C07292" w:rsidRDefault="00C07292" w:rsidP="00C0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292">
        <w:rPr>
          <w:rFonts w:ascii="Times New Roman" w:hAnsi="Times New Roman" w:cs="Times New Roman"/>
          <w:sz w:val="28"/>
          <w:szCs w:val="28"/>
        </w:rPr>
        <w:t>В части Программы, формируемой участниками образовательных отношений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7292">
        <w:rPr>
          <w:rFonts w:ascii="Times New Roman" w:hAnsi="Times New Roman" w:cs="Times New Roman"/>
          <w:sz w:val="28"/>
          <w:szCs w:val="28"/>
        </w:rPr>
        <w:t>ДОУ «Детск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07292">
        <w:rPr>
          <w:rFonts w:ascii="Times New Roman" w:hAnsi="Times New Roman" w:cs="Times New Roman"/>
          <w:sz w:val="28"/>
          <w:szCs w:val="28"/>
        </w:rPr>
        <w:t xml:space="preserve"> сад №</w:t>
      </w:r>
      <w:r>
        <w:rPr>
          <w:rFonts w:ascii="Times New Roman" w:hAnsi="Times New Roman" w:cs="Times New Roman"/>
          <w:sz w:val="28"/>
          <w:szCs w:val="28"/>
        </w:rPr>
        <w:t>283</w:t>
      </w:r>
      <w:r w:rsidRPr="00C07292">
        <w:rPr>
          <w:rFonts w:ascii="Times New Roman" w:hAnsi="Times New Roman" w:cs="Times New Roman"/>
          <w:sz w:val="28"/>
          <w:szCs w:val="28"/>
        </w:rPr>
        <w:t>» г.о</w:t>
      </w:r>
      <w:proofErr w:type="gramStart"/>
      <w:r w:rsidRPr="00C0729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07292">
        <w:rPr>
          <w:rFonts w:ascii="Times New Roman" w:hAnsi="Times New Roman" w:cs="Times New Roman"/>
          <w:sz w:val="28"/>
          <w:szCs w:val="28"/>
        </w:rPr>
        <w:t xml:space="preserve">амара, представлены парциальные образовательные программы, направленные на развитие детей в </w:t>
      </w:r>
      <w:r>
        <w:rPr>
          <w:rFonts w:ascii="Times New Roman" w:hAnsi="Times New Roman" w:cs="Times New Roman"/>
          <w:sz w:val="28"/>
          <w:szCs w:val="28"/>
        </w:rPr>
        <w:t>области познавательного развития.</w:t>
      </w:r>
      <w:r w:rsidRPr="00C07292">
        <w:t xml:space="preserve"> </w:t>
      </w:r>
      <w:r w:rsidRPr="00C07292">
        <w:rPr>
          <w:rFonts w:ascii="Times New Roman" w:hAnsi="Times New Roman" w:cs="Times New Roman"/>
          <w:sz w:val="28"/>
          <w:szCs w:val="28"/>
        </w:rPr>
        <w:t xml:space="preserve">Князева О.Л., </w:t>
      </w:r>
      <w:proofErr w:type="spellStart"/>
      <w:r w:rsidRPr="00C07292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C07292">
        <w:rPr>
          <w:rFonts w:ascii="Times New Roman" w:hAnsi="Times New Roman" w:cs="Times New Roman"/>
          <w:sz w:val="28"/>
          <w:szCs w:val="28"/>
        </w:rPr>
        <w:t xml:space="preserve"> М.Д. Приобщение детей к истокам русской народной культуры: Программа. </w:t>
      </w:r>
      <w:proofErr w:type="spellStart"/>
      <w:proofErr w:type="gramStart"/>
      <w:r w:rsidRPr="00C0729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C07292">
        <w:rPr>
          <w:rFonts w:ascii="Times New Roman" w:hAnsi="Times New Roman" w:cs="Times New Roman"/>
          <w:sz w:val="28"/>
          <w:szCs w:val="28"/>
        </w:rPr>
        <w:t>- методическое</w:t>
      </w:r>
      <w:proofErr w:type="gramEnd"/>
      <w:r w:rsidRPr="00C07292">
        <w:rPr>
          <w:rFonts w:ascii="Times New Roman" w:hAnsi="Times New Roman" w:cs="Times New Roman"/>
          <w:sz w:val="28"/>
          <w:szCs w:val="28"/>
        </w:rPr>
        <w:t xml:space="preserve"> пособие. – 2-е изд., </w:t>
      </w:r>
      <w:proofErr w:type="spellStart"/>
      <w:r w:rsidRPr="00C0729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07292">
        <w:rPr>
          <w:rFonts w:ascii="Times New Roman" w:hAnsi="Times New Roman" w:cs="Times New Roman"/>
          <w:sz w:val="28"/>
          <w:szCs w:val="28"/>
        </w:rPr>
        <w:t xml:space="preserve">. и доп. – СПб.: Детство-Пресс, 2004. – 304с.: </w:t>
      </w:r>
      <w:proofErr w:type="spellStart"/>
      <w:r w:rsidRPr="00C07292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C07292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292" w:rsidRDefault="00C07292" w:rsidP="00C0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292">
        <w:rPr>
          <w:rFonts w:ascii="Times New Roman" w:hAnsi="Times New Roman" w:cs="Times New Roman"/>
          <w:sz w:val="28"/>
          <w:szCs w:val="28"/>
        </w:rPr>
        <w:t>Программа содержит целевой, содержательный и организационный раздел. В этих разделах отражены аспекты организации жизнедеятельности детей (режимы дня, режим двигательной активности, планирование образовательной деятельности), содержание психолого-педагогической работы по образовательным областям, комплексно-тематическое планирование по возрастам, способы поддержки детской инициативы и взаимодействие с семьёй.</w:t>
      </w:r>
    </w:p>
    <w:p w:rsidR="00C07292" w:rsidRDefault="00C07292" w:rsidP="00C0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292">
        <w:rPr>
          <w:rFonts w:ascii="Times New Roman" w:hAnsi="Times New Roman" w:cs="Times New Roman"/>
          <w:sz w:val="28"/>
          <w:szCs w:val="28"/>
        </w:rPr>
        <w:t xml:space="preserve">Программа содержит Приложения.  </w:t>
      </w:r>
      <w:r>
        <w:rPr>
          <w:rFonts w:ascii="Times New Roman" w:hAnsi="Times New Roman" w:cs="Times New Roman"/>
          <w:sz w:val="28"/>
          <w:szCs w:val="28"/>
        </w:rPr>
        <w:t>Педагогическая диагностика в виде карт индивидуального развития дошкольников.</w:t>
      </w:r>
    </w:p>
    <w:p w:rsidR="000A4BF8" w:rsidRPr="00C07292" w:rsidRDefault="000A4BF8" w:rsidP="00C0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4BF8" w:rsidRPr="00C07292" w:rsidSect="00C8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292"/>
    <w:rsid w:val="000A4BF8"/>
    <w:rsid w:val="003C0956"/>
    <w:rsid w:val="00C07292"/>
    <w:rsid w:val="00C8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2018-07-23T11:48:00Z</dcterms:created>
  <dcterms:modified xsi:type="dcterms:W3CDTF">2018-07-24T04:44:00Z</dcterms:modified>
</cp:coreProperties>
</file>